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6714" w:rsidP="00227288" w:rsidRDefault="00614F35" w14:paraId="115A4055" w14:textId="59188E4D">
      <w:pPr>
        <w:jc w:val="center"/>
      </w:pPr>
      <w:r>
        <w:t xml:space="preserve">Arts and Sciences Council </w:t>
      </w:r>
      <w:r w:rsidR="007810B0">
        <w:t xml:space="preserve">Meeting </w:t>
      </w:r>
      <w:r w:rsidR="00852C26">
        <w:t>Notes</w:t>
      </w:r>
    </w:p>
    <w:p w:rsidR="00614F35" w:rsidP="00614F35" w:rsidRDefault="009050FF" w14:paraId="77E8DC24" w14:textId="659A232A">
      <w:pPr>
        <w:jc w:val="center"/>
      </w:pPr>
      <w:r>
        <w:t>November 18th</w:t>
      </w:r>
      <w:r w:rsidR="00571235">
        <w:t>,</w:t>
      </w:r>
      <w:r w:rsidR="00ED1660">
        <w:t xml:space="preserve"> 2024</w:t>
      </w:r>
      <w:r w:rsidR="00614F35">
        <w:t>, 3:30-</w:t>
      </w:r>
      <w:r w:rsidR="00D4690C">
        <w:t>5</w:t>
      </w:r>
      <w:r w:rsidR="00614F35">
        <w:t>:</w:t>
      </w:r>
      <w:r w:rsidR="00D4690C">
        <w:t>0</w:t>
      </w:r>
      <w:r w:rsidR="00614F35">
        <w:t>0</w:t>
      </w:r>
    </w:p>
    <w:p w:rsidR="00614F35" w:rsidP="00614F35" w:rsidRDefault="00ED1660" w14:paraId="63ACD18E" w14:textId="6E2D43C8">
      <w:pPr>
        <w:jc w:val="center"/>
      </w:pPr>
      <w:r>
        <w:t>Cowles</w:t>
      </w:r>
      <w:r w:rsidR="1D74B589">
        <w:t xml:space="preserve"> </w:t>
      </w:r>
      <w:r w:rsidR="7B5F7FE4">
        <w:t>Study Room (201)</w:t>
      </w:r>
    </w:p>
    <w:p w:rsidR="00954F6B" w:rsidP="00614F35" w:rsidRDefault="00954F6B" w14:paraId="7D07BEC9" w14:textId="77777777">
      <w:pPr>
        <w:jc w:val="center"/>
      </w:pPr>
    </w:p>
    <w:p w:rsidRPr="00902825" w:rsidR="002551B3" w:rsidP="00BD3E59" w:rsidRDefault="002551B3" w14:paraId="0B8AE886" w14:textId="763D3DB3">
      <w:pPr>
        <w:rPr>
          <w:rFonts w:ascii="Gill Sans MT" w:hAnsi="Gill Sans MT"/>
        </w:rPr>
      </w:pPr>
      <w:r w:rsidRPr="55C7E37A" w:rsidR="002551B3">
        <w:rPr>
          <w:rFonts w:ascii="Gill Sans MT" w:hAnsi="Gill Sans MT"/>
        </w:rPr>
        <w:t>Present</w:t>
      </w:r>
      <w:r w:rsidRPr="55C7E37A" w:rsidR="002551B3">
        <w:rPr>
          <w:rFonts w:ascii="Gill Sans MT" w:hAnsi="Gill Sans MT"/>
        </w:rPr>
        <w:t>: Meredith</w:t>
      </w:r>
      <w:r w:rsidRPr="55C7E37A" w:rsidR="002551B3">
        <w:rPr>
          <w:rFonts w:ascii="Gill Sans MT" w:hAnsi="Gill Sans MT"/>
        </w:rPr>
        <w:t xml:space="preserve"> Luttrell,</w:t>
      </w:r>
      <w:r w:rsidRPr="55C7E37A" w:rsidR="00BD3E59">
        <w:rPr>
          <w:rFonts w:ascii="Gill Sans MT" w:hAnsi="Gill Sans MT"/>
        </w:rPr>
        <w:t xml:space="preserve"> </w:t>
      </w:r>
      <w:r w:rsidRPr="55C7E37A" w:rsidR="00747729">
        <w:rPr>
          <w:rFonts w:ascii="Gill Sans MT" w:hAnsi="Gill Sans MT"/>
        </w:rPr>
        <w:t xml:space="preserve">Gesine Gerhard, Jill Allen, Deb Cronin, </w:t>
      </w:r>
      <w:r w:rsidRPr="55C7E37A" w:rsidR="00BD3E59">
        <w:rPr>
          <w:rFonts w:ascii="Gill Sans MT" w:hAnsi="Gill Sans MT"/>
        </w:rPr>
        <w:t xml:space="preserve">Meaghan Rowe-Johnson, </w:t>
      </w:r>
      <w:r w:rsidRPr="55C7E37A" w:rsidR="00747729">
        <w:rPr>
          <w:rFonts w:ascii="Gill Sans MT" w:hAnsi="Gill Sans MT"/>
        </w:rPr>
        <w:t>Eric Emmons, Sang</w:t>
      </w:r>
      <w:r w:rsidRPr="55C7E37A" w:rsidR="00BD3E59">
        <w:rPr>
          <w:rFonts w:ascii="Gill Sans MT" w:hAnsi="Gill Sans MT"/>
        </w:rPr>
        <w:t xml:space="preserve"> Lee, Dian </w:t>
      </w:r>
      <w:r w:rsidRPr="55C7E37A" w:rsidR="00BD3E59">
        <w:rPr>
          <w:rFonts w:ascii="Gill Sans MT" w:hAnsi="Gill Sans MT"/>
        </w:rPr>
        <w:t>Nostikasari</w:t>
      </w:r>
      <w:r w:rsidRPr="55C7E37A" w:rsidR="00BD17CA">
        <w:rPr>
          <w:rFonts w:ascii="Gill Sans MT" w:hAnsi="Gill Sans MT"/>
        </w:rPr>
        <w:t xml:space="preserve">, Nate Holdren, Rika Uchida, Rob Collis, Daria Trentini, </w:t>
      </w:r>
      <w:r w:rsidRPr="55C7E37A" w:rsidR="00945B0F">
        <w:rPr>
          <w:rFonts w:ascii="Gill Sans MT" w:hAnsi="Gill Sans MT"/>
        </w:rPr>
        <w:t>Amari Love.</w:t>
      </w:r>
    </w:p>
    <w:p w:rsidRPr="00902825" w:rsidR="00F94C1D" w:rsidP="00BD3E59" w:rsidRDefault="00F94C1D" w14:paraId="2D6763AB" w14:textId="77777777">
      <w:pPr>
        <w:rPr>
          <w:rFonts w:ascii="Gill Sans MT" w:hAnsi="Gill Sans MT"/>
        </w:rPr>
      </w:pPr>
    </w:p>
    <w:p w:rsidRPr="00902825" w:rsidR="002551B3" w:rsidP="002551B3" w:rsidRDefault="00F94C1D" w14:paraId="23CAC817" w14:textId="32D7D654">
      <w:pPr>
        <w:rPr>
          <w:rFonts w:ascii="Gill Sans MT" w:hAnsi="Gill Sans MT"/>
        </w:rPr>
      </w:pPr>
      <w:r w:rsidRPr="55C7E37A" w:rsidR="00F94C1D">
        <w:rPr>
          <w:rFonts w:ascii="Gill Sans MT" w:hAnsi="Gill Sans MT"/>
        </w:rPr>
        <w:t>Absent</w:t>
      </w:r>
      <w:r w:rsidRPr="55C7E37A" w:rsidR="00F94C1D">
        <w:rPr>
          <w:rFonts w:ascii="Gill Sans MT" w:hAnsi="Gill Sans MT"/>
        </w:rPr>
        <w:t xml:space="preserve">: </w:t>
      </w:r>
      <w:r w:rsidRPr="55C7E37A" w:rsidR="002551B3">
        <w:rPr>
          <w:rFonts w:ascii="Gill Sans MT" w:hAnsi="Gill Sans MT"/>
        </w:rPr>
        <w:t>Mark</w:t>
      </w:r>
      <w:r w:rsidRPr="55C7E37A" w:rsidR="002551B3">
        <w:rPr>
          <w:rFonts w:ascii="Gill Sans MT" w:hAnsi="Gill Sans MT"/>
        </w:rPr>
        <w:t xml:space="preserve"> Vitha, Heidi Sleister, Nicole Ramsey, Amari Love. Carissa Phan</w:t>
      </w:r>
    </w:p>
    <w:p w:rsidR="00954F6B" w:rsidP="00614F35" w:rsidRDefault="00954F6B" w14:paraId="02EACD7C" w14:textId="77777777">
      <w:pPr>
        <w:jc w:val="center"/>
      </w:pPr>
    </w:p>
    <w:p w:rsidR="00954F6B" w:rsidP="00614F35" w:rsidRDefault="00954F6B" w14:paraId="311E60A4" w14:textId="77777777">
      <w:pPr>
        <w:jc w:val="center"/>
      </w:pPr>
    </w:p>
    <w:p w:rsidR="00614F35" w:rsidP="00614F35" w:rsidRDefault="00571235" w14:paraId="7E1529DE" w14:textId="5BCB21E6">
      <w:pPr>
        <w:pStyle w:val="ListParagraph"/>
        <w:numPr>
          <w:ilvl w:val="0"/>
          <w:numId w:val="1"/>
        </w:numPr>
      </w:pPr>
      <w:r>
        <w:t xml:space="preserve">Approval of </w:t>
      </w:r>
      <w:r w:rsidR="009050FF">
        <w:t>October</w:t>
      </w:r>
      <w:r>
        <w:t xml:space="preserve"> meeting minutes</w:t>
      </w:r>
    </w:p>
    <w:p w:rsidR="00BD17CA" w:rsidP="00BD17CA" w:rsidRDefault="00BD17CA" w14:paraId="0F2EDACB" w14:textId="28833611">
      <w:pPr>
        <w:pStyle w:val="ListParagraph"/>
        <w:numPr>
          <w:ilvl w:val="1"/>
          <w:numId w:val="1"/>
        </w:numPr>
      </w:pPr>
      <w:r>
        <w:t>approved</w:t>
      </w:r>
    </w:p>
    <w:p w:rsidR="00EC00EE" w:rsidP="00614F35" w:rsidRDefault="00571235" w14:paraId="25B1F566" w14:textId="35D79644">
      <w:pPr>
        <w:pStyle w:val="ListParagraph"/>
        <w:numPr>
          <w:ilvl w:val="0"/>
          <w:numId w:val="1"/>
        </w:numPr>
      </w:pPr>
      <w:r>
        <w:t>Report from Dean</w:t>
      </w:r>
    </w:p>
    <w:p w:rsidR="00BD17CA" w:rsidP="00BD17CA" w:rsidRDefault="00BD17CA" w14:paraId="2EEC734D" w14:textId="34CF903C">
      <w:pPr>
        <w:pStyle w:val="ListParagraph"/>
        <w:numPr>
          <w:ilvl w:val="1"/>
          <w:numId w:val="1"/>
        </w:numPr>
      </w:pPr>
      <w:r>
        <w:t>FDG Grants awarded including several Reimagining proposals</w:t>
      </w:r>
    </w:p>
    <w:p w:rsidR="00ED5042" w:rsidP="00BD17CA" w:rsidRDefault="00ED5042" w14:paraId="611983A4" w14:textId="7908202A">
      <w:pPr>
        <w:pStyle w:val="ListParagraph"/>
        <w:numPr>
          <w:ilvl w:val="1"/>
          <w:numId w:val="1"/>
        </w:numPr>
      </w:pPr>
      <w:r>
        <w:t>Qingdao trip update</w:t>
      </w:r>
    </w:p>
    <w:p w:rsidR="00140CEC" w:rsidP="00A1173D" w:rsidRDefault="00571235" w14:paraId="2A29CBB8" w14:textId="1304B76F">
      <w:pPr>
        <w:pStyle w:val="ListParagraph"/>
        <w:numPr>
          <w:ilvl w:val="0"/>
          <w:numId w:val="1"/>
        </w:numPr>
      </w:pPr>
      <w:r>
        <w:t xml:space="preserve">Report from </w:t>
      </w:r>
      <w:r w:rsidR="004C568A">
        <w:t>s</w:t>
      </w:r>
      <w:r>
        <w:t xml:space="preserve">tudent </w:t>
      </w:r>
      <w:r w:rsidR="004C568A">
        <w:t>r</w:t>
      </w:r>
      <w:r>
        <w:t>epresentative</w:t>
      </w:r>
      <w:r w:rsidR="00F82C2F">
        <w:t xml:space="preserve"> </w:t>
      </w:r>
    </w:p>
    <w:p w:rsidR="008068F8" w:rsidP="008068F8" w:rsidRDefault="008068F8" w14:paraId="34D5D0BC" w14:textId="13504F75">
      <w:pPr>
        <w:pStyle w:val="ListParagraph"/>
        <w:numPr>
          <w:ilvl w:val="1"/>
          <w:numId w:val="1"/>
        </w:numPr>
      </w:pPr>
      <w:r>
        <w:t>No update</w:t>
      </w:r>
    </w:p>
    <w:p w:rsidR="009C4869" w:rsidP="009C4869" w:rsidRDefault="009C4869" w14:paraId="2E343FA7" w14:textId="77777777">
      <w:pPr>
        <w:pStyle w:val="ListParagraph"/>
        <w:numPr>
          <w:ilvl w:val="0"/>
          <w:numId w:val="1"/>
        </w:numPr>
      </w:pPr>
      <w:r>
        <w:t>Report from council chair</w:t>
      </w:r>
    </w:p>
    <w:p w:rsidR="003A0324" w:rsidP="008068F8" w:rsidRDefault="008068F8" w14:paraId="32F965CD" w14:textId="77777777">
      <w:pPr>
        <w:pStyle w:val="ListParagraph"/>
        <w:numPr>
          <w:ilvl w:val="1"/>
          <w:numId w:val="1"/>
        </w:numPr>
      </w:pPr>
      <w:r>
        <w:t xml:space="preserve">Qingdao update, </w:t>
      </w:r>
    </w:p>
    <w:p w:rsidR="008068F8" w:rsidP="008068F8" w:rsidRDefault="008068F8" w14:paraId="5A64816B" w14:textId="20D1504A">
      <w:pPr>
        <w:pStyle w:val="ListParagraph"/>
        <w:numPr>
          <w:ilvl w:val="1"/>
          <w:numId w:val="1"/>
        </w:numPr>
      </w:pPr>
      <w:r>
        <w:t xml:space="preserve">neuroscience, biophysics </w:t>
      </w:r>
      <w:r w:rsidR="003A0324">
        <w:t xml:space="preserve">no problems </w:t>
      </w:r>
      <w:r>
        <w:t>and Theatre Acting BFA</w:t>
      </w:r>
      <w:r w:rsidR="007558D5">
        <w:t xml:space="preserve"> still has issues</w:t>
      </w:r>
    </w:p>
    <w:p w:rsidR="003A0324" w:rsidP="008068F8" w:rsidRDefault="003A0324" w14:paraId="09A20C37" w14:textId="7CFCC7FF">
      <w:pPr>
        <w:pStyle w:val="ListParagraph"/>
        <w:numPr>
          <w:ilvl w:val="1"/>
          <w:numId w:val="1"/>
        </w:numPr>
      </w:pPr>
      <w:r>
        <w:t xml:space="preserve">Hidden Labor </w:t>
      </w:r>
    </w:p>
    <w:p w:rsidR="00EC00EE" w:rsidP="00614F35" w:rsidRDefault="00571235" w14:paraId="1E44ACEE" w14:textId="33553A9D">
      <w:pPr>
        <w:pStyle w:val="ListParagraph"/>
        <w:numPr>
          <w:ilvl w:val="0"/>
          <w:numId w:val="1"/>
        </w:numPr>
      </w:pPr>
      <w:r>
        <w:t xml:space="preserve">Report from </w:t>
      </w:r>
      <w:r w:rsidR="00A52D72">
        <w:t>committee chairs</w:t>
      </w:r>
    </w:p>
    <w:p w:rsidR="00A52D72" w:rsidP="00057381" w:rsidRDefault="00A52D72" w14:paraId="6B01B904" w14:textId="0AF1E7FE">
      <w:pPr>
        <w:pStyle w:val="ListParagraph"/>
        <w:numPr>
          <w:ilvl w:val="1"/>
          <w:numId w:val="1"/>
        </w:numPr>
      </w:pPr>
      <w:r>
        <w:t>Academic integrity committee</w:t>
      </w:r>
    </w:p>
    <w:p w:rsidR="007558D5" w:rsidP="007558D5" w:rsidRDefault="007558D5" w14:paraId="7B757B4D" w14:textId="063D54C5">
      <w:pPr>
        <w:pStyle w:val="ListParagraph"/>
        <w:numPr>
          <w:ilvl w:val="2"/>
          <w:numId w:val="1"/>
        </w:numPr>
      </w:pPr>
      <w:r>
        <w:t>Nate</w:t>
      </w:r>
      <w:r w:rsidR="003B0830">
        <w:t>: working on meeting</w:t>
      </w:r>
      <w:r w:rsidR="003B0830">
        <w:tab/>
      </w:r>
    </w:p>
    <w:p w:rsidR="00057381" w:rsidP="00057381" w:rsidRDefault="00A52D72" w14:paraId="68FC6C45" w14:textId="7F9F9B96">
      <w:pPr>
        <w:pStyle w:val="ListParagraph"/>
        <w:numPr>
          <w:ilvl w:val="1"/>
          <w:numId w:val="1"/>
        </w:numPr>
      </w:pPr>
      <w:r>
        <w:t>Technology committee</w:t>
      </w:r>
      <w:r w:rsidR="00DA4802">
        <w:t xml:space="preserve"> </w:t>
      </w:r>
    </w:p>
    <w:p w:rsidR="003B0830" w:rsidP="003B0830" w:rsidRDefault="003B0830" w14:paraId="14993C9B" w14:textId="43025502">
      <w:pPr>
        <w:pStyle w:val="ListParagraph"/>
        <w:numPr>
          <w:ilvl w:val="2"/>
          <w:numId w:val="1"/>
        </w:numPr>
        <w:rPr/>
      </w:pPr>
      <w:r w:rsidR="003B0830">
        <w:rPr/>
        <w:t>Discussed rapid evolution of AI</w:t>
      </w:r>
      <w:r w:rsidR="009A48DF">
        <w:rPr/>
        <w:t>—suggestion of coming back to professional affiliations/institutions to see if they already have guidelines</w:t>
      </w:r>
      <w:r w:rsidR="007925DD">
        <w:rPr/>
        <w:t xml:space="preserve">. Acknowledged difficulty as </w:t>
      </w:r>
      <w:r w:rsidR="6206E7AC">
        <w:rPr/>
        <w:t>different disciplines approach in varied way.</w:t>
      </w:r>
    </w:p>
    <w:p w:rsidR="007925DD" w:rsidP="003B0830" w:rsidRDefault="007925DD" w14:paraId="69AA6D89" w14:textId="478579DE">
      <w:pPr>
        <w:pStyle w:val="ListParagraph"/>
        <w:numPr>
          <w:ilvl w:val="2"/>
          <w:numId w:val="1"/>
        </w:numPr>
      </w:pPr>
      <w:r>
        <w:t>Academic integrity discussed</w:t>
      </w:r>
    </w:p>
    <w:p w:rsidR="007925DD" w:rsidP="003B0830" w:rsidRDefault="007925DD" w14:paraId="4E4CDEDF" w14:textId="22B5132D">
      <w:pPr>
        <w:pStyle w:val="ListParagraph"/>
        <w:numPr>
          <w:ilvl w:val="2"/>
          <w:numId w:val="1"/>
        </w:numPr>
      </w:pPr>
      <w:r>
        <w:t xml:space="preserve">Because </w:t>
      </w:r>
      <w:proofErr w:type="gramStart"/>
      <w:r>
        <w:t>evolving—would</w:t>
      </w:r>
      <w:proofErr w:type="gramEnd"/>
      <w:r>
        <w:t xml:space="preserve"> faculty benefit from increased professional development </w:t>
      </w:r>
      <w:r w:rsidR="002F5178">
        <w:t>opportunities.</w:t>
      </w:r>
    </w:p>
    <w:p w:rsidR="002F5178" w:rsidP="003B0830" w:rsidRDefault="002F5178" w14:paraId="74099C39" w14:textId="4700A428">
      <w:pPr>
        <w:pStyle w:val="ListParagraph"/>
        <w:numPr>
          <w:ilvl w:val="2"/>
          <w:numId w:val="1"/>
        </w:numPr>
        <w:rPr/>
      </w:pPr>
      <w:r w:rsidR="002F5178">
        <w:rPr/>
        <w:t xml:space="preserve">From </w:t>
      </w:r>
      <w:r w:rsidR="002F5178">
        <w:rPr/>
        <w:t>ITS</w:t>
      </w:r>
      <w:r w:rsidR="002F5178">
        <w:rPr/>
        <w:t xml:space="preserve"> </w:t>
      </w:r>
      <w:r w:rsidR="7A7231E6">
        <w:rPr/>
        <w:t>perspective</w:t>
      </w:r>
      <w:r w:rsidR="002F5178">
        <w:rPr/>
        <w:t xml:space="preserve">, every time we use it there is a concern about </w:t>
      </w:r>
      <w:r w:rsidR="00AC112F">
        <w:rPr/>
        <w:t xml:space="preserve">what we are uploading and </w:t>
      </w:r>
      <w:r w:rsidR="41A2BF8C">
        <w:rPr/>
        <w:t xml:space="preserve">may </w:t>
      </w:r>
      <w:r w:rsidR="41A2BF8C">
        <w:rPr/>
        <w:t>represent</w:t>
      </w:r>
      <w:r w:rsidR="41A2BF8C">
        <w:rPr/>
        <w:t xml:space="preserve"> institutional risk.</w:t>
      </w:r>
    </w:p>
    <w:p w:rsidR="00057381" w:rsidP="00057381" w:rsidRDefault="00A52D72" w14:paraId="27305B03" w14:textId="675A00B1">
      <w:pPr>
        <w:pStyle w:val="ListParagraph"/>
        <w:numPr>
          <w:ilvl w:val="1"/>
          <w:numId w:val="1"/>
        </w:numPr>
      </w:pPr>
      <w:r>
        <w:t>Diversity committee</w:t>
      </w:r>
    </w:p>
    <w:p w:rsidR="00AC112F" w:rsidP="00AC112F" w:rsidRDefault="00A3792C" w14:paraId="454FC53D" w14:textId="04DAB577">
      <w:pPr>
        <w:pStyle w:val="ListParagraph"/>
        <w:numPr>
          <w:ilvl w:val="2"/>
          <w:numId w:val="1"/>
        </w:numPr>
      </w:pPr>
      <w:r>
        <w:t xml:space="preserve">Able to meet a few </w:t>
      </w:r>
      <w:proofErr w:type="gramStart"/>
      <w:r>
        <w:t>times</w:t>
      </w:r>
      <w:proofErr w:type="gramEnd"/>
      <w:r>
        <w:t xml:space="preserve"> putting together action items</w:t>
      </w:r>
    </w:p>
    <w:p w:rsidR="00A3792C" w:rsidP="00A3792C" w:rsidRDefault="00A3792C" w14:paraId="5177A307" w14:textId="598D8D52">
      <w:pPr>
        <w:pStyle w:val="ListParagraph"/>
        <w:numPr>
          <w:ilvl w:val="3"/>
          <w:numId w:val="1"/>
        </w:numPr>
      </w:pPr>
      <w:r>
        <w:t>Draft up a PAR</w:t>
      </w:r>
    </w:p>
    <w:p w:rsidR="00A3792C" w:rsidP="00A3792C" w:rsidRDefault="00A3792C" w14:paraId="361C56FA" w14:textId="5EC3CDA0">
      <w:pPr>
        <w:pStyle w:val="ListParagraph"/>
        <w:numPr>
          <w:ilvl w:val="3"/>
          <w:numId w:val="1"/>
        </w:numPr>
      </w:pPr>
      <w:r>
        <w:t>Proposed language for changes to handbook</w:t>
      </w:r>
    </w:p>
    <w:p w:rsidR="00A3792C" w:rsidP="00A3792C" w:rsidRDefault="00A3792C" w14:paraId="5B1E4D31" w14:textId="6129AD40">
      <w:pPr>
        <w:pStyle w:val="ListParagraph"/>
        <w:numPr>
          <w:ilvl w:val="3"/>
          <w:numId w:val="1"/>
        </w:numPr>
      </w:pPr>
      <w:r>
        <w:t>Talked about ways to quantify service</w:t>
      </w:r>
    </w:p>
    <w:p w:rsidR="00A52D72" w:rsidP="00057381" w:rsidRDefault="00A52D72" w14:paraId="0F07676F" w14:textId="32A330EB">
      <w:pPr>
        <w:pStyle w:val="ListParagraph"/>
        <w:numPr>
          <w:ilvl w:val="1"/>
          <w:numId w:val="1"/>
        </w:numPr>
      </w:pPr>
      <w:r>
        <w:t>Curriculum committee</w:t>
      </w:r>
    </w:p>
    <w:p w:rsidRPr="00CE045F" w:rsidR="00951CDB" w:rsidP="00951CDB" w:rsidRDefault="00951CDB" w14:paraId="0E798C89" w14:textId="48430F0E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t xml:space="preserve">Course change proposals: </w:t>
      </w:r>
      <w:hyperlink w:history="1" r:id="rId8">
        <w:r w:rsidRPr="00677DDD" w:rsidR="008C4AF9">
          <w:rPr>
            <w:rStyle w:val="Hyperlink"/>
          </w:rPr>
          <w:t>CHEM198</w:t>
        </w:r>
      </w:hyperlink>
    </w:p>
    <w:p w:rsidR="00CE045F" w:rsidP="000C0FAF" w:rsidRDefault="000C0FAF" w14:paraId="4E176DB6" w14:textId="12A2ED0B">
      <w:pPr>
        <w:ind w:left="2340"/>
      </w:pPr>
      <w:r>
        <w:t>Approved</w:t>
      </w:r>
    </w:p>
    <w:p w:rsidR="001D6D29" w:rsidP="001D6D29" w:rsidRDefault="001D6D29" w14:paraId="64ED28B3" w14:textId="7C654FE0">
      <w:pPr>
        <w:pStyle w:val="ListParagraph"/>
        <w:numPr>
          <w:ilvl w:val="0"/>
          <w:numId w:val="1"/>
        </w:numPr>
      </w:pPr>
      <w:r>
        <w:t xml:space="preserve">Program changes: </w:t>
      </w:r>
    </w:p>
    <w:p w:rsidRPr="00560533" w:rsidR="0089267A" w:rsidP="0089267A" w:rsidRDefault="0089267A" w14:paraId="4AF364CA" w14:textId="147DDDF9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w:history="1" r:id="rId9">
        <w:r w:rsidRPr="008C1251">
          <w:rPr>
            <w:rStyle w:val="Hyperlink"/>
          </w:rPr>
          <w:t>Biophysics</w:t>
        </w:r>
        <w:r w:rsidRPr="008C1251" w:rsidR="005D625F">
          <w:rPr>
            <w:rStyle w:val="Hyperlink"/>
          </w:rPr>
          <w:t xml:space="preserve"> Concentration</w:t>
        </w:r>
      </w:hyperlink>
      <w:r w:rsidR="00B6056F">
        <w:rPr>
          <w:rStyle w:val="Hyperlink"/>
        </w:rPr>
        <w:t>: discussion with Adina Kilpatrick</w:t>
      </w:r>
    </w:p>
    <w:p w:rsidR="00560533" w:rsidP="00560533" w:rsidRDefault="0023322E" w14:paraId="21E389FD" w14:textId="57727098">
      <w:pPr>
        <w:pStyle w:val="ListParagraph"/>
        <w:numPr>
          <w:ilvl w:val="2"/>
          <w:numId w:val="1"/>
        </w:numPr>
        <w:rPr/>
      </w:pPr>
      <w:r w:rsidR="0023322E">
        <w:rPr/>
        <w:t>Related to –have you reached out to chemistry and physics and talk to them about the implications of changes to their programs</w:t>
      </w:r>
      <w:r w:rsidR="07E7BDA8">
        <w:rPr/>
        <w:t>?</w:t>
      </w:r>
    </w:p>
    <w:p w:rsidR="000A6B40" w:rsidP="000A6B40" w:rsidRDefault="000A6B40" w14:paraId="5028CE32" w14:textId="432409F3">
      <w:pPr>
        <w:pStyle w:val="ListParagraph"/>
        <w:numPr>
          <w:ilvl w:val="3"/>
          <w:numId w:val="1"/>
        </w:numPr>
      </w:pPr>
      <w:r>
        <w:t xml:space="preserve">Only change would be medical biophysics—would it continue to be cross-listed? </w:t>
      </w:r>
    </w:p>
    <w:p w:rsidR="00AE0F33" w:rsidP="000A6B40" w:rsidRDefault="00AE0F33" w14:paraId="2428CAB1" w14:textId="2D6C9D62">
      <w:pPr>
        <w:pStyle w:val="ListParagraph"/>
        <w:numPr>
          <w:ilvl w:val="3"/>
          <w:numId w:val="1"/>
        </w:numPr>
      </w:pPr>
      <w:r>
        <w:t>Need to connect with Chemistry</w:t>
      </w:r>
    </w:p>
    <w:p w:rsidR="00AE0F33" w:rsidP="000A6B40" w:rsidRDefault="00AE0F33" w14:paraId="075CEDF6" w14:textId="604515AC">
      <w:pPr>
        <w:pStyle w:val="ListParagraph"/>
        <w:numPr>
          <w:ilvl w:val="3"/>
          <w:numId w:val="1"/>
        </w:numPr>
        <w:rPr/>
      </w:pPr>
      <w:r w:rsidR="00AE0F33">
        <w:rPr/>
        <w:t>Currently only one student who is doing physics with the biophysics coordination. Then no</w:t>
      </w:r>
      <w:r w:rsidR="7E67F695">
        <w:rPr/>
        <w:t xml:space="preserve"> additional</w:t>
      </w:r>
      <w:r w:rsidR="00AE0F33">
        <w:rPr/>
        <w:t xml:space="preserve"> students </w:t>
      </w:r>
      <w:r w:rsidR="00520FF0">
        <w:rPr/>
        <w:t>for another three years</w:t>
      </w:r>
    </w:p>
    <w:p w:rsidR="001369B4" w:rsidP="0026674D" w:rsidRDefault="001369B4" w14:paraId="33964775" w14:textId="10366A9D">
      <w:pPr>
        <w:pStyle w:val="ListParagraph"/>
        <w:numPr>
          <w:ilvl w:val="3"/>
          <w:numId w:val="1"/>
        </w:numPr>
      </w:pPr>
      <w:r>
        <w:t xml:space="preserve">Biophysics </w:t>
      </w:r>
      <w:proofErr w:type="gramStart"/>
      <w:r>
        <w:t>students</w:t>
      </w:r>
      <w:proofErr w:type="gramEnd"/>
      <w:r>
        <w:t xml:space="preserve"> number is very small so impact on Chemistry course would be very minimal</w:t>
      </w:r>
      <w:r w:rsidR="0026674D">
        <w:t xml:space="preserve">. A good time with Adina moving into biology from physics. </w:t>
      </w:r>
    </w:p>
    <w:p w:rsidR="002367D0" w:rsidP="0026674D" w:rsidRDefault="002367D0" w14:paraId="39737B32" w14:textId="37CCBF11">
      <w:pPr>
        <w:pStyle w:val="ListParagraph"/>
        <w:numPr>
          <w:ilvl w:val="3"/>
          <w:numId w:val="1"/>
        </w:numPr>
        <w:rPr/>
      </w:pPr>
      <w:r w:rsidR="002367D0">
        <w:rPr/>
        <w:t xml:space="preserve">Change to </w:t>
      </w:r>
      <w:r w:rsidR="002367D0">
        <w:rPr/>
        <w:t>impacted</w:t>
      </w:r>
      <w:r w:rsidR="002367D0">
        <w:rPr/>
        <w:t xml:space="preserve"> programs on checklist</w:t>
      </w:r>
      <w:r w:rsidR="00480C6B">
        <w:rPr/>
        <w:t>—</w:t>
      </w:r>
      <w:r w:rsidR="00480C6B">
        <w:rPr/>
        <w:t>maybe clarify</w:t>
      </w:r>
      <w:r w:rsidR="00480C6B">
        <w:rPr/>
        <w:t xml:space="preserve"> the consultation </w:t>
      </w:r>
      <w:r w:rsidR="00495D79">
        <w:rPr/>
        <w:t>process</w:t>
      </w:r>
      <w:r w:rsidR="7A4D7903">
        <w:rPr/>
        <w:t xml:space="preserve"> </w:t>
      </w:r>
    </w:p>
    <w:p w:rsidR="00671824" w:rsidP="003479D9" w:rsidRDefault="00495D79" w14:paraId="2D88D4CF" w14:textId="4D603240">
      <w:pPr>
        <w:pStyle w:val="ListParagraph"/>
        <w:numPr>
          <w:ilvl w:val="4"/>
          <w:numId w:val="1"/>
        </w:numPr>
      </w:pPr>
      <w:r>
        <w:t>Motion that form should be amended</w:t>
      </w:r>
      <w:r w:rsidR="000B2042">
        <w:t xml:space="preserve"> </w:t>
      </w:r>
      <w:r w:rsidR="00671824">
        <w:t xml:space="preserve">to add </w:t>
      </w:r>
      <w:proofErr w:type="gramStart"/>
      <w:r w:rsidR="00671824">
        <w:t xml:space="preserve">the </w:t>
      </w:r>
      <w:r w:rsidR="00747A0E">
        <w:t xml:space="preserve"> </w:t>
      </w:r>
      <w:r w:rsidR="00671824">
        <w:t>requirement</w:t>
      </w:r>
      <w:proofErr w:type="gramEnd"/>
      <w:r w:rsidR="00671824">
        <w:t xml:space="preserve"> that affected departments be contacted/consulted before moving to council </w:t>
      </w:r>
    </w:p>
    <w:p w:rsidR="003479D9" w:rsidP="007F5A6F" w:rsidRDefault="003479D9" w14:paraId="4528B0CB" w14:textId="65D29DEB">
      <w:pPr>
        <w:pStyle w:val="ListParagraph"/>
        <w:numPr>
          <w:ilvl w:val="5"/>
          <w:numId w:val="1"/>
        </w:numPr>
      </w:pPr>
      <w:r>
        <w:t>Motion adopted</w:t>
      </w:r>
    </w:p>
    <w:p w:rsidR="007F5A6F" w:rsidP="007F5A6F" w:rsidRDefault="006D12B0" w14:paraId="36AF9DBB" w14:textId="1BFC2286">
      <w:pPr>
        <w:pStyle w:val="ListParagraph"/>
        <w:numPr>
          <w:ilvl w:val="3"/>
          <w:numId w:val="1"/>
        </w:numPr>
      </w:pPr>
      <w:r>
        <w:t xml:space="preserve">How to recode the research requirement—doesn’t have to do biology or physics—it’s up to Adina to decide if research is biophysics </w:t>
      </w:r>
      <w:proofErr w:type="gramStart"/>
      <w:r>
        <w:t>related</w:t>
      </w:r>
      <w:proofErr w:type="gramEnd"/>
      <w:r w:rsidR="001259D7">
        <w:t xml:space="preserve"> they </w:t>
      </w:r>
      <w:r w:rsidR="00CF4F48">
        <w:t xml:space="preserve">could there be a list of possible independent study numbers—x number of research hours from these related </w:t>
      </w:r>
      <w:r w:rsidR="00E65CBE">
        <w:t>departments in consultation with their biophysics advisor.</w:t>
      </w:r>
    </w:p>
    <w:p w:rsidR="000F47B0" w:rsidP="00236D0F" w:rsidRDefault="000F47B0" w14:paraId="248FA826" w14:textId="56019F83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Contingent approval</w:t>
      </w:r>
      <w:r w:rsidR="00236D0F">
        <w:rPr>
          <w:rStyle w:val="Hyperlink"/>
          <w:color w:val="auto"/>
          <w:u w:val="none"/>
        </w:rPr>
        <w:t xml:space="preserve"> b</w:t>
      </w:r>
      <w:r>
        <w:rPr>
          <w:rStyle w:val="Hyperlink"/>
          <w:color w:val="auto"/>
          <w:u w:val="none"/>
        </w:rPr>
        <w:t>ased on follow up with affected departments</w:t>
      </w:r>
      <w:r w:rsidR="007A2B85">
        <w:rPr>
          <w:rStyle w:val="Hyperlink"/>
          <w:color w:val="auto"/>
          <w:u w:val="none"/>
        </w:rPr>
        <w:t>?</w:t>
      </w:r>
    </w:p>
    <w:p w:rsidR="000F47B0" w:rsidP="00236D0F" w:rsidRDefault="000F47B0" w14:paraId="36328CAD" w14:textId="77777777">
      <w:pPr>
        <w:pStyle w:val="ListParagraph"/>
        <w:numPr>
          <w:ilvl w:val="3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Approved</w:t>
      </w:r>
    </w:p>
    <w:p w:rsidR="000F47B0" w:rsidP="00236D0F" w:rsidRDefault="000F47B0" w14:paraId="2957B38B" w14:textId="77777777">
      <w:pPr>
        <w:pStyle w:val="ListParagraph"/>
        <w:ind w:left="2880"/>
      </w:pPr>
    </w:p>
    <w:p w:rsidRPr="007A1184" w:rsidR="0089267A" w:rsidP="0089267A" w:rsidRDefault="0089267A" w14:paraId="32743822" w14:textId="468DBAD3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hyperlink w:history="1" r:id="rId10">
        <w:r w:rsidRPr="00167F67">
          <w:rPr>
            <w:rStyle w:val="Hyperlink"/>
          </w:rPr>
          <w:t>Neuro</w:t>
        </w:r>
        <w:r w:rsidRPr="00167F67" w:rsidR="005D625F">
          <w:rPr>
            <w:rStyle w:val="Hyperlink"/>
          </w:rPr>
          <w:t>science BA</w:t>
        </w:r>
      </w:hyperlink>
      <w:r w:rsidR="00803200">
        <w:rPr>
          <w:rStyle w:val="Hyperlink"/>
        </w:rPr>
        <w:t xml:space="preserve"> discussion with Chris Kliethermes</w:t>
      </w:r>
    </w:p>
    <w:p w:rsidR="007A1184" w:rsidP="007A1184" w:rsidRDefault="00650DAC" w14:paraId="05F29F04" w14:textId="15F96566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Impact on other departments: </w:t>
      </w:r>
      <w:r w:rsidR="006F3D66">
        <w:rPr>
          <w:rStyle w:val="Hyperlink"/>
          <w:color w:val="auto"/>
          <w:u w:val="none"/>
        </w:rPr>
        <w:t>Have</w:t>
      </w:r>
      <w:r w:rsidRPr="00522947" w:rsidR="00522947">
        <w:rPr>
          <w:rStyle w:val="Hyperlink"/>
          <w:color w:val="auto"/>
          <w:u w:val="none"/>
        </w:rPr>
        <w:t xml:space="preserve"> other departments</w:t>
      </w:r>
      <w:r w:rsidR="003B5B43">
        <w:rPr>
          <w:rStyle w:val="Hyperlink"/>
          <w:color w:val="auto"/>
          <w:u w:val="none"/>
        </w:rPr>
        <w:t xml:space="preserve"> like Math and Chem</w:t>
      </w:r>
      <w:r w:rsidRPr="00522947" w:rsidR="00522947">
        <w:rPr>
          <w:rStyle w:val="Hyperlink"/>
          <w:color w:val="auto"/>
          <w:u w:val="none"/>
        </w:rPr>
        <w:t xml:space="preserve"> been talked to? No. between 8 and 15 majors then you would have fewer seats in Gen Chem</w:t>
      </w:r>
      <w:r w:rsidR="003B5B43">
        <w:rPr>
          <w:rStyle w:val="Hyperlink"/>
          <w:color w:val="auto"/>
          <w:u w:val="none"/>
        </w:rPr>
        <w:t xml:space="preserve">. Chris </w:t>
      </w:r>
      <w:r w:rsidR="00EB6578">
        <w:rPr>
          <w:rStyle w:val="Hyperlink"/>
          <w:color w:val="auto"/>
          <w:u w:val="none"/>
        </w:rPr>
        <w:t>believes most would have left the Neuroscience BS anyway</w:t>
      </w:r>
      <w:r w:rsidR="006F3D66">
        <w:rPr>
          <w:rStyle w:val="Hyperlink"/>
          <w:color w:val="auto"/>
          <w:u w:val="none"/>
        </w:rPr>
        <w:t>.</w:t>
      </w:r>
    </w:p>
    <w:p w:rsidR="00AF680D" w:rsidP="00AF680D" w:rsidRDefault="006F3D66" w14:paraId="500A2155" w14:textId="433198BD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Method of </w:t>
      </w:r>
      <w:r w:rsidR="00EB6578">
        <w:rPr>
          <w:rStyle w:val="Hyperlink"/>
          <w:color w:val="auto"/>
          <w:u w:val="none"/>
        </w:rPr>
        <w:t>Retention and Recruitment: Advising</w:t>
      </w:r>
      <w:r>
        <w:rPr>
          <w:rStyle w:val="Hyperlink"/>
          <w:color w:val="auto"/>
          <w:u w:val="none"/>
        </w:rPr>
        <w:t xml:space="preserve">. </w:t>
      </w:r>
      <w:r w:rsidR="00EB6578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H</w:t>
      </w:r>
      <w:r w:rsidR="0009338E">
        <w:rPr>
          <w:rStyle w:val="Hyperlink"/>
          <w:color w:val="auto"/>
          <w:u w:val="none"/>
        </w:rPr>
        <w:t>aving discussions with majors at this time of year who are having trouble with CHEM—</w:t>
      </w:r>
      <w:r w:rsidR="00E3140E">
        <w:rPr>
          <w:rStyle w:val="Hyperlink"/>
          <w:color w:val="auto"/>
          <w:u w:val="none"/>
        </w:rPr>
        <w:t>Students who could find a pathway without the chem requirement would hopefully lead to m</w:t>
      </w:r>
      <w:r w:rsidR="0009338E">
        <w:rPr>
          <w:rStyle w:val="Hyperlink"/>
          <w:color w:val="auto"/>
          <w:u w:val="none"/>
        </w:rPr>
        <w:t xml:space="preserve">ore computer science and neuroscience double majors </w:t>
      </w:r>
    </w:p>
    <w:p w:rsidR="00AF680D" w:rsidP="00AF680D" w:rsidRDefault="00E3140E" w14:paraId="689C8F5A" w14:textId="1A4A0BB9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BA would be m</w:t>
      </w:r>
      <w:r w:rsidR="00AF680D">
        <w:rPr>
          <w:rStyle w:val="Hyperlink"/>
          <w:color w:val="auto"/>
          <w:u w:val="none"/>
        </w:rPr>
        <w:t>ore help</w:t>
      </w:r>
      <w:r>
        <w:rPr>
          <w:rStyle w:val="Hyperlink"/>
          <w:color w:val="auto"/>
          <w:u w:val="none"/>
        </w:rPr>
        <w:t>ful</w:t>
      </w:r>
      <w:r w:rsidR="00AF680D">
        <w:rPr>
          <w:rStyle w:val="Hyperlink"/>
          <w:color w:val="auto"/>
          <w:u w:val="none"/>
        </w:rPr>
        <w:t xml:space="preserve"> now with retention than recruitment but eventually </w:t>
      </w:r>
      <w:r w:rsidR="00893CE1">
        <w:rPr>
          <w:rStyle w:val="Hyperlink"/>
          <w:color w:val="auto"/>
          <w:u w:val="none"/>
        </w:rPr>
        <w:t>we could use it as a recruitment draw.</w:t>
      </w:r>
    </w:p>
    <w:p w:rsidR="00AF680D" w:rsidP="00AF680D" w:rsidRDefault="00AF680D" w14:paraId="225C6A58" w14:textId="397AEFBA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BA requirements are </w:t>
      </w:r>
      <w:proofErr w:type="gramStart"/>
      <w:r>
        <w:rPr>
          <w:rStyle w:val="Hyperlink"/>
          <w:color w:val="auto"/>
          <w:u w:val="none"/>
        </w:rPr>
        <w:t>similar to</w:t>
      </w:r>
      <w:proofErr w:type="gramEnd"/>
      <w:r>
        <w:rPr>
          <w:rStyle w:val="Hyperlink"/>
          <w:color w:val="auto"/>
          <w:u w:val="none"/>
        </w:rPr>
        <w:t xml:space="preserve"> other </w:t>
      </w:r>
      <w:r w:rsidR="00F77FE6">
        <w:rPr>
          <w:rStyle w:val="Hyperlink"/>
          <w:color w:val="auto"/>
          <w:u w:val="none"/>
        </w:rPr>
        <w:t xml:space="preserve">institutions.  Much in line.  </w:t>
      </w:r>
      <w:r w:rsidR="00893CE1">
        <w:rPr>
          <w:rStyle w:val="Hyperlink"/>
          <w:color w:val="auto"/>
          <w:u w:val="none"/>
        </w:rPr>
        <w:t>Even m</w:t>
      </w:r>
      <w:r w:rsidR="00F77FE6">
        <w:rPr>
          <w:rStyle w:val="Hyperlink"/>
          <w:color w:val="auto"/>
          <w:u w:val="none"/>
        </w:rPr>
        <w:t>any other institutions who offer BS degrees don’t require chemistry</w:t>
      </w:r>
    </w:p>
    <w:p w:rsidR="00A428DD" w:rsidP="00AF680D" w:rsidRDefault="00BD7CA6" w14:paraId="6EF3E2E9" w14:textId="71E5E4D1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proofErr w:type="gramStart"/>
      <w:r>
        <w:rPr>
          <w:rStyle w:val="Hyperlink"/>
          <w:color w:val="auto"/>
          <w:u w:val="none"/>
        </w:rPr>
        <w:t>Won</w:t>
      </w:r>
      <w:r w:rsidR="008A4123">
        <w:rPr>
          <w:rStyle w:val="Hyperlink"/>
          <w:color w:val="auto"/>
          <w:u w:val="none"/>
        </w:rPr>
        <w:t>’</w:t>
      </w:r>
      <w:r>
        <w:rPr>
          <w:rStyle w:val="Hyperlink"/>
          <w:color w:val="auto"/>
          <w:u w:val="none"/>
        </w:rPr>
        <w:t>t</w:t>
      </w:r>
      <w:proofErr w:type="gramEnd"/>
      <w:r>
        <w:rPr>
          <w:rStyle w:val="Hyperlink"/>
          <w:color w:val="auto"/>
          <w:u w:val="none"/>
        </w:rPr>
        <w:t xml:space="preserve"> cost anything and might help us get more students </w:t>
      </w:r>
    </w:p>
    <w:p w:rsidR="00324CFF" w:rsidP="00AF680D" w:rsidRDefault="00324CFF" w14:paraId="6F3F4249" w14:textId="7E50F6ED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This is a column C change that will go to the </w:t>
      </w:r>
      <w:proofErr w:type="gramStart"/>
      <w:r>
        <w:rPr>
          <w:rStyle w:val="Hyperlink"/>
          <w:color w:val="auto"/>
          <w:u w:val="none"/>
        </w:rPr>
        <w:t>Provost</w:t>
      </w:r>
      <w:proofErr w:type="gramEnd"/>
    </w:p>
    <w:p w:rsidR="000F47B0" w:rsidP="00313488" w:rsidRDefault="00313488" w14:paraId="2344A561" w14:textId="77777777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 xml:space="preserve">This would take </w:t>
      </w:r>
      <w:proofErr w:type="gramStart"/>
      <w:r>
        <w:rPr>
          <w:rStyle w:val="Hyperlink"/>
          <w:color w:val="auto"/>
          <w:u w:val="none"/>
        </w:rPr>
        <w:t>affect</w:t>
      </w:r>
      <w:proofErr w:type="gramEnd"/>
      <w:r>
        <w:rPr>
          <w:rStyle w:val="Hyperlink"/>
          <w:color w:val="auto"/>
          <w:u w:val="none"/>
        </w:rPr>
        <w:t xml:space="preserve"> Fall 2025</w:t>
      </w:r>
      <w:r w:rsidR="003F09F2">
        <w:rPr>
          <w:rStyle w:val="Hyperlink"/>
          <w:color w:val="auto"/>
          <w:u w:val="none"/>
        </w:rPr>
        <w:t xml:space="preserve">, entering in fall they would have that catalog change </w:t>
      </w:r>
    </w:p>
    <w:p w:rsidR="000F47B0" w:rsidP="00313488" w:rsidRDefault="000F47B0" w14:paraId="7762FA07" w14:textId="13A1C4DB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Contingent approval</w:t>
      </w:r>
      <w:r w:rsidR="009A3E0A">
        <w:rPr>
          <w:rStyle w:val="Hyperlink"/>
          <w:color w:val="auto"/>
          <w:u w:val="none"/>
        </w:rPr>
        <w:t xml:space="preserve"> </w:t>
      </w:r>
      <w:r w:rsidR="00893CE1">
        <w:rPr>
          <w:rStyle w:val="Hyperlink"/>
          <w:color w:val="auto"/>
          <w:u w:val="none"/>
        </w:rPr>
        <w:t>b</w:t>
      </w:r>
      <w:r>
        <w:rPr>
          <w:rStyle w:val="Hyperlink"/>
          <w:color w:val="auto"/>
          <w:u w:val="none"/>
        </w:rPr>
        <w:t>ased on follow up with affected departments</w:t>
      </w:r>
      <w:r w:rsidR="00893CE1">
        <w:rPr>
          <w:rStyle w:val="Hyperlink"/>
          <w:color w:val="auto"/>
          <w:u w:val="none"/>
        </w:rPr>
        <w:t>?</w:t>
      </w:r>
    </w:p>
    <w:p w:rsidR="000F47B0" w:rsidP="000F47B0" w:rsidRDefault="000F47B0" w14:paraId="4C33521E" w14:textId="2636ABC9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Approved</w:t>
      </w:r>
    </w:p>
    <w:p w:rsidRPr="00522947" w:rsidR="008A4123" w:rsidP="008A4123" w:rsidRDefault="008A4123" w14:paraId="75BC8443" w14:textId="77777777">
      <w:pPr>
        <w:pStyle w:val="ListParagraph"/>
        <w:ind w:left="2880"/>
      </w:pPr>
    </w:p>
    <w:p w:rsidRPr="00FD7A2A" w:rsidR="00140CEC" w:rsidP="00E376DD" w:rsidRDefault="00D61283" w14:paraId="04B6ACF5" w14:textId="151E9FA3">
      <w:pPr>
        <w:pStyle w:val="ListParagraph"/>
        <w:numPr>
          <w:ilvl w:val="1"/>
          <w:numId w:val="1"/>
        </w:numPr>
        <w:rPr>
          <w:rStyle w:val="Hyperlink"/>
          <w:color w:val="auto"/>
        </w:rPr>
      </w:pPr>
      <w:r w:rsidRPr="00FD7A2A">
        <w:rPr>
          <w:u w:val="single"/>
        </w:rPr>
        <w:fldChar w:fldCharType="begin"/>
      </w:r>
      <w:r w:rsidRPr="00FD7A2A">
        <w:rPr>
          <w:u w:val="single"/>
        </w:rPr>
        <w:instrText>HYPERLINK "https://drakeedu.sharepoint.com/sites/acad-as-deansOffice/Shared%20Documents/Faculty/College%20Goverance/A&amp;S%20Council/2024-2025/November%2018%202024/Program%20changes/BFA%20in%20Acting%20Program%20Change%20Proposal"</w:instrText>
      </w:r>
      <w:r w:rsidRPr="00FD7A2A">
        <w:rPr>
          <w:u w:val="single"/>
        </w:rPr>
      </w:r>
      <w:r w:rsidRPr="00FD7A2A">
        <w:rPr>
          <w:u w:val="single"/>
        </w:rPr>
        <w:fldChar w:fldCharType="separate"/>
      </w:r>
      <w:r w:rsidRPr="00FD7A2A" w:rsidR="005D625F">
        <w:rPr>
          <w:rStyle w:val="Hyperlink"/>
          <w:color w:val="auto"/>
        </w:rPr>
        <w:t>Theater-Acting BFA</w:t>
      </w:r>
      <w:r w:rsidRPr="00FD7A2A" w:rsidR="00C110F4">
        <w:rPr>
          <w:rStyle w:val="Hyperlink"/>
          <w:color w:val="auto"/>
        </w:rPr>
        <w:t xml:space="preserve"> </w:t>
      </w:r>
      <w:r w:rsidRPr="00FD7A2A" w:rsidR="00FD7A2A">
        <w:rPr>
          <w:rStyle w:val="Hyperlink"/>
          <w:color w:val="auto"/>
        </w:rPr>
        <w:br/>
      </w:r>
      <w:r w:rsidRPr="001776C4" w:rsidR="00FD7A2A">
        <w:rPr>
          <w:rStyle w:val="Hyperlink"/>
          <w:color w:val="auto"/>
          <w:u w:val="none"/>
        </w:rPr>
        <w:t xml:space="preserve">Tabled to </w:t>
      </w:r>
      <w:r w:rsidRPr="001776C4" w:rsidR="00E376DD">
        <w:rPr>
          <w:rStyle w:val="Hyperlink"/>
          <w:color w:val="auto"/>
          <w:u w:val="none"/>
        </w:rPr>
        <w:t>D</w:t>
      </w:r>
      <w:r w:rsidRPr="001776C4" w:rsidR="00FD7A2A">
        <w:rPr>
          <w:rStyle w:val="Hyperlink"/>
          <w:color w:val="auto"/>
          <w:u w:val="none"/>
        </w:rPr>
        <w:t>ecember as new information has been provided today</w:t>
      </w:r>
      <w:r w:rsidR="00E376DD">
        <w:rPr>
          <w:rStyle w:val="Hyperlink"/>
          <w:color w:val="auto"/>
        </w:rPr>
        <w:br/>
      </w:r>
    </w:p>
    <w:p w:rsidR="000F5175" w:rsidP="000F5175" w:rsidRDefault="00D61283" w14:paraId="22F2F54C" w14:textId="1486AF0A">
      <w:pPr>
        <w:pStyle w:val="ListParagraph"/>
        <w:numPr>
          <w:ilvl w:val="0"/>
          <w:numId w:val="1"/>
        </w:numPr>
      </w:pPr>
      <w:r w:rsidRPr="00FD7A2A">
        <w:rPr>
          <w:u w:val="single"/>
        </w:rPr>
        <w:fldChar w:fldCharType="end"/>
      </w:r>
      <w:r w:rsidR="09E6B157">
        <w:t xml:space="preserve">Report from </w:t>
      </w:r>
      <w:hyperlink r:id="rId11">
        <w:r w:rsidRPr="51594F11" w:rsidR="09E6B157">
          <w:rPr>
            <w:rStyle w:val="Hyperlink"/>
          </w:rPr>
          <w:t>Academic Affairs Advisory Committee</w:t>
        </w:r>
      </w:hyperlink>
      <w:r w:rsidR="09E6B157">
        <w:t>: Mark Vitha</w:t>
      </w:r>
    </w:p>
    <w:p w:rsidR="005819D9" w:rsidP="005819D9" w:rsidRDefault="005819D9" w14:paraId="22832CB5" w14:textId="5CF4C753">
      <w:pPr>
        <w:pStyle w:val="ListParagraph"/>
        <w:numPr>
          <w:ilvl w:val="1"/>
          <w:numId w:val="1"/>
        </w:numPr>
      </w:pPr>
      <w:r>
        <w:t>Mark is absent but is sharing some resources—direct everyone to link to Drake’s Center for Teaching Excellence Website—resources for faculty and staff for professional development; committee members</w:t>
      </w:r>
      <w:r w:rsidR="000C7800">
        <w:t xml:space="preserve"> should check out the</w:t>
      </w:r>
      <w:r>
        <w:t xml:space="preserve"> N</w:t>
      </w:r>
      <w:r w:rsidR="000C7800">
        <w:t>CFDD site—faculty development resources available including mentoring, negotiating etc.  A lot of</w:t>
      </w:r>
      <w:r w:rsidR="00065C5C">
        <w:t xml:space="preserve"> good faculty development resources </w:t>
      </w:r>
    </w:p>
    <w:p w:rsidR="00065C5C" w:rsidP="005819D9" w:rsidRDefault="00065C5C" w14:paraId="61D4D49D" w14:textId="2BE7D6B7">
      <w:pPr>
        <w:pStyle w:val="ListParagraph"/>
        <w:numPr>
          <w:ilvl w:val="1"/>
          <w:numId w:val="1"/>
        </w:numPr>
      </w:pPr>
      <w:r>
        <w:t xml:space="preserve">Generative AI guidelines we discussed are on the Center for Teaching Excellence website as well.  </w:t>
      </w:r>
    </w:p>
    <w:p w:rsidR="00A1173D" w:rsidP="002F7C73" w:rsidRDefault="00A1173D" w14:paraId="1278760E" w14:textId="69D4AB1B">
      <w:pPr>
        <w:pStyle w:val="ListParagraph"/>
        <w:numPr>
          <w:ilvl w:val="0"/>
          <w:numId w:val="1"/>
        </w:numPr>
      </w:pPr>
      <w:r>
        <w:t xml:space="preserve">Update on </w:t>
      </w:r>
      <w:r w:rsidR="00A543CD">
        <w:t>A&amp;S Hidden Labor Recommendations</w:t>
      </w:r>
    </w:p>
    <w:p w:rsidR="00FD7A2A" w:rsidP="00FD7A2A" w:rsidRDefault="00FD7A2A" w14:paraId="15958CFA" w14:textId="3DB98562">
      <w:pPr>
        <w:pStyle w:val="ListParagraph"/>
        <w:numPr>
          <w:ilvl w:val="1"/>
          <w:numId w:val="1"/>
        </w:numPr>
      </w:pPr>
      <w:r>
        <w:t>PAR changes:</w:t>
      </w:r>
    </w:p>
    <w:p w:rsidR="00FD7A2A" w:rsidP="00FD7A2A" w:rsidRDefault="00C15346" w14:paraId="3296FB00" w14:textId="238914CF">
      <w:pPr>
        <w:pStyle w:val="ListParagraph"/>
        <w:numPr>
          <w:ilvl w:val="2"/>
          <w:numId w:val="1"/>
        </w:numPr>
      </w:pPr>
      <w:r>
        <w:t xml:space="preserve">How to reduce </w:t>
      </w:r>
      <w:proofErr w:type="gramStart"/>
      <w:r>
        <w:t>work,</w:t>
      </w:r>
      <w:proofErr w:type="gramEnd"/>
      <w:r>
        <w:t xml:space="preserve"> and guiding docs by diversity committee</w:t>
      </w:r>
    </w:p>
    <w:p w:rsidR="00C15346" w:rsidP="00FD7A2A" w:rsidRDefault="00CA3748" w14:paraId="03186CD6" w14:textId="3FD1FD74">
      <w:pPr>
        <w:pStyle w:val="ListParagraph"/>
        <w:numPr>
          <w:ilvl w:val="2"/>
          <w:numId w:val="1"/>
        </w:numPr>
      </w:pPr>
      <w:r>
        <w:t>Activity dashboard</w:t>
      </w:r>
    </w:p>
    <w:p w:rsidR="00E321B4" w:rsidP="00F8799D" w:rsidRDefault="00F8799D" w14:paraId="73AD0012" w14:textId="77777777">
      <w:pPr>
        <w:pStyle w:val="ListParagraph"/>
        <w:numPr>
          <w:ilvl w:val="3"/>
          <w:numId w:val="1"/>
        </w:numPr>
      </w:pPr>
      <w:r>
        <w:t xml:space="preserve">These </w:t>
      </w:r>
      <w:r w:rsidR="00424450">
        <w:t>would be incorporated into the handbook—the new changes to the PAR, the dashboard, and how we value service and</w:t>
      </w:r>
    </w:p>
    <w:p w:rsidR="00255514" w:rsidP="00F8799D" w:rsidRDefault="00272F43" w14:paraId="7FD0D252" w14:textId="72F81A1D">
      <w:pPr>
        <w:pStyle w:val="ListParagraph"/>
        <w:numPr>
          <w:ilvl w:val="3"/>
          <w:numId w:val="1"/>
        </w:numPr>
      </w:pPr>
      <w:r>
        <w:t>Jill push for transparent guidelines</w:t>
      </w:r>
      <w:r w:rsidR="00255514">
        <w:t>—</w:t>
      </w:r>
      <w:r w:rsidR="00377057">
        <w:t>rubric</w:t>
      </w:r>
      <w:r w:rsidR="00255514">
        <w:t xml:space="preserve">? Dashboard gives a list of possibilities </w:t>
      </w:r>
    </w:p>
    <w:p w:rsidR="000A5310" w:rsidP="00255514" w:rsidRDefault="00255514" w14:paraId="6B95AAE1" w14:textId="77777777">
      <w:pPr>
        <w:pStyle w:val="ListParagraph"/>
        <w:numPr>
          <w:ilvl w:val="4"/>
          <w:numId w:val="1"/>
        </w:numPr>
      </w:pPr>
      <w:r>
        <w:t>What would the dashboard add that the handbook does not</w:t>
      </w:r>
      <w:r w:rsidR="000A5310">
        <w:t xml:space="preserve">? </w:t>
      </w:r>
    </w:p>
    <w:p w:rsidR="00287EA7" w:rsidP="00255514" w:rsidRDefault="000A5310" w14:paraId="2DE6063B" w14:textId="77777777">
      <w:pPr>
        <w:pStyle w:val="ListParagraph"/>
        <w:numPr>
          <w:ilvl w:val="4"/>
          <w:numId w:val="1"/>
        </w:numPr>
      </w:pPr>
      <w:r>
        <w:t xml:space="preserve">Does this negatively </w:t>
      </w:r>
      <w:r w:rsidR="001E6568">
        <w:t>affect tenure package</w:t>
      </w:r>
      <w:proofErr w:type="gramStart"/>
      <w:r w:rsidR="001E6568">
        <w:t xml:space="preserve"> how</w:t>
      </w:r>
      <w:proofErr w:type="gramEnd"/>
      <w:r w:rsidR="001E6568">
        <w:t xml:space="preserve"> does the tenure committee read and </w:t>
      </w:r>
      <w:r w:rsidR="006F0490">
        <w:t xml:space="preserve">interpret this </w:t>
      </w:r>
    </w:p>
    <w:p w:rsidR="00287EA7" w:rsidP="00255514" w:rsidRDefault="00287EA7" w14:paraId="7E1F904A" w14:textId="77777777">
      <w:pPr>
        <w:pStyle w:val="ListParagraph"/>
        <w:numPr>
          <w:ilvl w:val="4"/>
          <w:numId w:val="1"/>
        </w:numPr>
      </w:pPr>
      <w:r>
        <w:t xml:space="preserve">Nate: </w:t>
      </w:r>
      <w:proofErr w:type="gramStart"/>
      <w:r>
        <w:t>how</w:t>
      </w:r>
      <w:proofErr w:type="gramEnd"/>
      <w:r>
        <w:t xml:space="preserve"> is this used? </w:t>
      </w:r>
      <w:proofErr w:type="gramStart"/>
      <w:r>
        <w:t>Completes</w:t>
      </w:r>
      <w:proofErr w:type="gramEnd"/>
      <w:r>
        <w:t xml:space="preserve"> it and sends it in with PARS</w:t>
      </w:r>
    </w:p>
    <w:p w:rsidR="003C2450" w:rsidP="00255514" w:rsidRDefault="00287EA7" w14:paraId="3BEDF212" w14:textId="77777777">
      <w:pPr>
        <w:pStyle w:val="ListParagraph"/>
        <w:numPr>
          <w:ilvl w:val="4"/>
          <w:numId w:val="1"/>
        </w:numPr>
      </w:pPr>
      <w:r>
        <w:t xml:space="preserve">Open and seen and looked at through out the year for the entire year—maximize transparency—these are the benchmarks for how we meet or go higher </w:t>
      </w:r>
    </w:p>
    <w:p w:rsidR="00F8799D" w:rsidP="003C2450" w:rsidRDefault="003C2450" w14:paraId="75285D9E" w14:textId="46B6DBA9">
      <w:pPr>
        <w:pStyle w:val="ListParagraph"/>
        <w:numPr>
          <w:ilvl w:val="5"/>
          <w:numId w:val="1"/>
        </w:numPr>
      </w:pPr>
      <w:r>
        <w:t xml:space="preserve">I like this as a tool to help faculty </w:t>
      </w:r>
      <w:proofErr w:type="gramStart"/>
      <w:r>
        <w:t>member</w:t>
      </w:r>
      <w:proofErr w:type="gramEnd"/>
      <w:r>
        <w:t xml:space="preserve"> reflect on what they did. </w:t>
      </w:r>
      <w:r w:rsidR="006F54D5">
        <w:t xml:space="preserve"> </w:t>
      </w:r>
      <w:r w:rsidR="00424450">
        <w:t xml:space="preserve"> </w:t>
      </w:r>
    </w:p>
    <w:p w:rsidRPr="00A1173D" w:rsidR="00614F35" w:rsidP="006528AF" w:rsidRDefault="006C66E7" w14:paraId="2931842D" w14:textId="0F6A3F2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Review + discussion + feedback</w:t>
      </w:r>
      <w:r w:rsidR="009E2931">
        <w:t>:</w:t>
      </w:r>
      <w:r>
        <w:t xml:space="preserve"> </w:t>
      </w:r>
      <w:hyperlink w:history="1" r:id="rId12">
        <w:r w:rsidRPr="006C66E7">
          <w:rPr>
            <w:rStyle w:val="Hyperlink"/>
          </w:rPr>
          <w:t>Faculty Handbook changes</w:t>
        </w:r>
      </w:hyperlink>
    </w:p>
    <w:p w:rsidR="00A1173D" w:rsidP="00A1173D" w:rsidRDefault="00092FBD" w14:paraId="3FA8C823" w14:textId="27BF266D">
      <w:pPr>
        <w:pStyle w:val="ListParagraph"/>
        <w:numPr>
          <w:ilvl w:val="1"/>
          <w:numId w:val="1"/>
        </w:numPr>
      </w:pPr>
      <w:hyperlink w:history="1" r:id="rId13">
        <w:r w:rsidRPr="00A5238E">
          <w:rPr>
            <w:rStyle w:val="Hyperlink"/>
          </w:rPr>
          <w:t>S</w:t>
        </w:r>
        <w:r w:rsidRPr="00A5238E" w:rsidR="00224122">
          <w:rPr>
            <w:rStyle w:val="Hyperlink"/>
          </w:rPr>
          <w:t>ummary of suggested revisions &amp; changes</w:t>
        </w:r>
      </w:hyperlink>
    </w:p>
    <w:p w:rsidR="00614F35" w:rsidP="00614F35" w:rsidRDefault="00614F35" w14:paraId="58B357F0" w14:textId="68CAEB88">
      <w:pPr>
        <w:pStyle w:val="ListParagraph"/>
        <w:numPr>
          <w:ilvl w:val="0"/>
          <w:numId w:val="1"/>
        </w:numPr>
      </w:pPr>
      <w:r>
        <w:t xml:space="preserve">Next Meeting on </w:t>
      </w:r>
      <w:r w:rsidR="00893554">
        <w:t>December 16</w:t>
      </w:r>
      <w:r w:rsidR="00CC24C3">
        <w:t>th</w:t>
      </w:r>
      <w:r>
        <w:t>.</w:t>
      </w:r>
    </w:p>
    <w:p w:rsidR="00614F35" w:rsidP="00614F35" w:rsidRDefault="00614F35" w14:paraId="0CF51FA0" w14:textId="22C42E02">
      <w:pPr>
        <w:pStyle w:val="ListParagraph"/>
        <w:numPr>
          <w:ilvl w:val="0"/>
          <w:numId w:val="1"/>
        </w:numPr>
      </w:pPr>
      <w:r>
        <w:t xml:space="preserve"> Adjournment </w:t>
      </w:r>
    </w:p>
    <w:p w:rsidR="00614F35" w:rsidP="00614F35" w:rsidRDefault="00614F35" w14:paraId="6A70E14B" w14:textId="2BD32D6A">
      <w:r>
        <w:br/>
      </w:r>
    </w:p>
    <w:sectPr w:rsidR="00614F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13367"/>
    <w:multiLevelType w:val="hybridMultilevel"/>
    <w:tmpl w:val="4CBE8B1C"/>
    <w:lvl w:ilvl="0" w:tplc="03A4E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A7679"/>
    <w:multiLevelType w:val="multilevel"/>
    <w:tmpl w:val="A728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79140620">
    <w:abstractNumId w:val="0"/>
  </w:num>
  <w:num w:numId="2" w16cid:durableId="173763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35"/>
    <w:rsid w:val="00013A95"/>
    <w:rsid w:val="00044A34"/>
    <w:rsid w:val="0004765D"/>
    <w:rsid w:val="00053ADE"/>
    <w:rsid w:val="00057381"/>
    <w:rsid w:val="000653CE"/>
    <w:rsid w:val="00065C5C"/>
    <w:rsid w:val="00081D91"/>
    <w:rsid w:val="00092FBD"/>
    <w:rsid w:val="0009338E"/>
    <w:rsid w:val="000A5310"/>
    <w:rsid w:val="000A6B40"/>
    <w:rsid w:val="000B2042"/>
    <w:rsid w:val="000B5F8B"/>
    <w:rsid w:val="000C0FAF"/>
    <w:rsid w:val="000C7800"/>
    <w:rsid w:val="000D180E"/>
    <w:rsid w:val="000D5BEC"/>
    <w:rsid w:val="000F47B0"/>
    <w:rsid w:val="000F5175"/>
    <w:rsid w:val="00105F19"/>
    <w:rsid w:val="001259D7"/>
    <w:rsid w:val="001369B4"/>
    <w:rsid w:val="00140CEC"/>
    <w:rsid w:val="00167F67"/>
    <w:rsid w:val="00175B4C"/>
    <w:rsid w:val="001776C4"/>
    <w:rsid w:val="001D6D29"/>
    <w:rsid w:val="001E6568"/>
    <w:rsid w:val="001F7D0C"/>
    <w:rsid w:val="002000BF"/>
    <w:rsid w:val="00201A72"/>
    <w:rsid w:val="00223E49"/>
    <w:rsid w:val="00224122"/>
    <w:rsid w:val="00227288"/>
    <w:rsid w:val="0023322E"/>
    <w:rsid w:val="002367D0"/>
    <w:rsid w:val="00236D0F"/>
    <w:rsid w:val="00247593"/>
    <w:rsid w:val="002551B3"/>
    <w:rsid w:val="00255514"/>
    <w:rsid w:val="0026674D"/>
    <w:rsid w:val="00272F43"/>
    <w:rsid w:val="00283FB7"/>
    <w:rsid w:val="00287EA7"/>
    <w:rsid w:val="002951C8"/>
    <w:rsid w:val="002F3E52"/>
    <w:rsid w:val="002F5178"/>
    <w:rsid w:val="002F7C73"/>
    <w:rsid w:val="00313488"/>
    <w:rsid w:val="00320CB5"/>
    <w:rsid w:val="00324CFF"/>
    <w:rsid w:val="00327827"/>
    <w:rsid w:val="00344D96"/>
    <w:rsid w:val="0034755E"/>
    <w:rsid w:val="003479D9"/>
    <w:rsid w:val="00377057"/>
    <w:rsid w:val="003771F2"/>
    <w:rsid w:val="003A0324"/>
    <w:rsid w:val="003B0830"/>
    <w:rsid w:val="003B5B43"/>
    <w:rsid w:val="003C2450"/>
    <w:rsid w:val="003D0315"/>
    <w:rsid w:val="003F09F2"/>
    <w:rsid w:val="00424450"/>
    <w:rsid w:val="004360C0"/>
    <w:rsid w:val="00446016"/>
    <w:rsid w:val="00464433"/>
    <w:rsid w:val="00480C6B"/>
    <w:rsid w:val="00495D79"/>
    <w:rsid w:val="004A00EB"/>
    <w:rsid w:val="004C2501"/>
    <w:rsid w:val="004C568A"/>
    <w:rsid w:val="004D6F93"/>
    <w:rsid w:val="004E4F37"/>
    <w:rsid w:val="00520FF0"/>
    <w:rsid w:val="00522947"/>
    <w:rsid w:val="00523412"/>
    <w:rsid w:val="00551FC1"/>
    <w:rsid w:val="00560533"/>
    <w:rsid w:val="005615C5"/>
    <w:rsid w:val="00571235"/>
    <w:rsid w:val="005819D9"/>
    <w:rsid w:val="005B527C"/>
    <w:rsid w:val="005D625F"/>
    <w:rsid w:val="00607317"/>
    <w:rsid w:val="00614F35"/>
    <w:rsid w:val="00626D9D"/>
    <w:rsid w:val="0064191E"/>
    <w:rsid w:val="00647012"/>
    <w:rsid w:val="00650DAC"/>
    <w:rsid w:val="006528AF"/>
    <w:rsid w:val="00671824"/>
    <w:rsid w:val="00677DDD"/>
    <w:rsid w:val="006C66E7"/>
    <w:rsid w:val="006D12B0"/>
    <w:rsid w:val="006F0490"/>
    <w:rsid w:val="006F3D66"/>
    <w:rsid w:val="006F54D5"/>
    <w:rsid w:val="0070542A"/>
    <w:rsid w:val="00747729"/>
    <w:rsid w:val="00747A0E"/>
    <w:rsid w:val="007558D5"/>
    <w:rsid w:val="007810B0"/>
    <w:rsid w:val="00785394"/>
    <w:rsid w:val="007925DD"/>
    <w:rsid w:val="007A1184"/>
    <w:rsid w:val="007A2B85"/>
    <w:rsid w:val="007A352D"/>
    <w:rsid w:val="007F00BF"/>
    <w:rsid w:val="007F5A6F"/>
    <w:rsid w:val="007F6C7E"/>
    <w:rsid w:val="00803200"/>
    <w:rsid w:val="008068F8"/>
    <w:rsid w:val="00820DAA"/>
    <w:rsid w:val="00843367"/>
    <w:rsid w:val="00852C26"/>
    <w:rsid w:val="0089267A"/>
    <w:rsid w:val="00893554"/>
    <w:rsid w:val="00893CE1"/>
    <w:rsid w:val="008A34AB"/>
    <w:rsid w:val="008A4123"/>
    <w:rsid w:val="008C1251"/>
    <w:rsid w:val="008C282C"/>
    <w:rsid w:val="008C3739"/>
    <w:rsid w:val="008C4AF9"/>
    <w:rsid w:val="00902825"/>
    <w:rsid w:val="009050FF"/>
    <w:rsid w:val="009331FE"/>
    <w:rsid w:val="00945B0F"/>
    <w:rsid w:val="00951CDB"/>
    <w:rsid w:val="00954F6B"/>
    <w:rsid w:val="00957DBA"/>
    <w:rsid w:val="00971BC4"/>
    <w:rsid w:val="0099430F"/>
    <w:rsid w:val="009A3E0A"/>
    <w:rsid w:val="009A48DF"/>
    <w:rsid w:val="009B2AB9"/>
    <w:rsid w:val="009C21E8"/>
    <w:rsid w:val="009C4869"/>
    <w:rsid w:val="009C4DA9"/>
    <w:rsid w:val="009E2931"/>
    <w:rsid w:val="009E5A99"/>
    <w:rsid w:val="009F70A9"/>
    <w:rsid w:val="00A0510B"/>
    <w:rsid w:val="00A1173D"/>
    <w:rsid w:val="00A16B05"/>
    <w:rsid w:val="00A3193F"/>
    <w:rsid w:val="00A319FD"/>
    <w:rsid w:val="00A3792C"/>
    <w:rsid w:val="00A428DD"/>
    <w:rsid w:val="00A47A3D"/>
    <w:rsid w:val="00A5238E"/>
    <w:rsid w:val="00A52D72"/>
    <w:rsid w:val="00A543CD"/>
    <w:rsid w:val="00A64DFA"/>
    <w:rsid w:val="00A91673"/>
    <w:rsid w:val="00AA471A"/>
    <w:rsid w:val="00AC0368"/>
    <w:rsid w:val="00AC112F"/>
    <w:rsid w:val="00AD5F5B"/>
    <w:rsid w:val="00AE0F33"/>
    <w:rsid w:val="00AF38CD"/>
    <w:rsid w:val="00AF571B"/>
    <w:rsid w:val="00AF680D"/>
    <w:rsid w:val="00B25041"/>
    <w:rsid w:val="00B556B0"/>
    <w:rsid w:val="00B6056F"/>
    <w:rsid w:val="00BD17CA"/>
    <w:rsid w:val="00BD3A01"/>
    <w:rsid w:val="00BD3E59"/>
    <w:rsid w:val="00BD7CA6"/>
    <w:rsid w:val="00BE190C"/>
    <w:rsid w:val="00BE2376"/>
    <w:rsid w:val="00C02144"/>
    <w:rsid w:val="00C110F4"/>
    <w:rsid w:val="00C15346"/>
    <w:rsid w:val="00C34DB5"/>
    <w:rsid w:val="00C97432"/>
    <w:rsid w:val="00CA31F2"/>
    <w:rsid w:val="00CA3748"/>
    <w:rsid w:val="00CC24C3"/>
    <w:rsid w:val="00CC6714"/>
    <w:rsid w:val="00CC7FEE"/>
    <w:rsid w:val="00CE045F"/>
    <w:rsid w:val="00CF4F48"/>
    <w:rsid w:val="00D1606C"/>
    <w:rsid w:val="00D33F53"/>
    <w:rsid w:val="00D4690C"/>
    <w:rsid w:val="00D55827"/>
    <w:rsid w:val="00D55920"/>
    <w:rsid w:val="00D61283"/>
    <w:rsid w:val="00D72FF2"/>
    <w:rsid w:val="00DA4802"/>
    <w:rsid w:val="00DE29F9"/>
    <w:rsid w:val="00E03096"/>
    <w:rsid w:val="00E3140E"/>
    <w:rsid w:val="00E321B4"/>
    <w:rsid w:val="00E376DD"/>
    <w:rsid w:val="00E65CBE"/>
    <w:rsid w:val="00E70CD8"/>
    <w:rsid w:val="00E82D1A"/>
    <w:rsid w:val="00EB6578"/>
    <w:rsid w:val="00EC00EE"/>
    <w:rsid w:val="00ED1660"/>
    <w:rsid w:val="00ED5042"/>
    <w:rsid w:val="00F27D35"/>
    <w:rsid w:val="00F37D57"/>
    <w:rsid w:val="00F7220A"/>
    <w:rsid w:val="00F77FE6"/>
    <w:rsid w:val="00F82C2F"/>
    <w:rsid w:val="00F8799D"/>
    <w:rsid w:val="00F94C1D"/>
    <w:rsid w:val="00FA2388"/>
    <w:rsid w:val="00FC07CC"/>
    <w:rsid w:val="00FC0BAB"/>
    <w:rsid w:val="00FD7A2A"/>
    <w:rsid w:val="00FE743D"/>
    <w:rsid w:val="07E7BDA8"/>
    <w:rsid w:val="09E6B157"/>
    <w:rsid w:val="1C03D9D1"/>
    <w:rsid w:val="1D74B589"/>
    <w:rsid w:val="26F10676"/>
    <w:rsid w:val="33AF3A8D"/>
    <w:rsid w:val="41A2BF8C"/>
    <w:rsid w:val="51594F11"/>
    <w:rsid w:val="55C7E37A"/>
    <w:rsid w:val="588F9BC4"/>
    <w:rsid w:val="5FB0E5E4"/>
    <w:rsid w:val="6206E7AC"/>
    <w:rsid w:val="62A85E7F"/>
    <w:rsid w:val="7A4D7903"/>
    <w:rsid w:val="7A7231E6"/>
    <w:rsid w:val="7B5F7FE4"/>
    <w:rsid w:val="7E67F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C5DD"/>
  <w15:chartTrackingRefBased/>
  <w15:docId w15:val="{CD2400D5-4BE7-4703-8AF2-FEBB5D5F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B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rakeedu.sharepoint.com/sites/acad-as-deansOffice/Shared%20Documents/Forms/AllItems.aspx?FolderCTID=0x012000FA3D13EB4BD9064C8F7CA284CF0665B2&amp;id=%2Fsites%2Facad%2Das%2DdeansOffice%2FShared%20Documents%2FFaculty%2FCollege%20Goverance%2FA%26S%20Council%2F2024%2D2025%2FNovember%2018%202024%2FCHEM%20198%20Senior%20Seminar%20Course%20Change%20Proposal%2Epdf&amp;viewid=8bea4525%2D95cc%2D4dff%2Da569%2D185136d8a296&amp;parent=%2Fsites%2Facad%2Das%2DdeansOffice%2FShared%20Documents%2FFaculty%2FCollege%20Goverance%2FA%26S%20Council%2F2024%2D2025%2FNovember%2018%202024" TargetMode="External" Id="rId8" /><Relationship Type="http://schemas.openxmlformats.org/officeDocument/2006/relationships/hyperlink" Target="https://drakeedu.sharepoint.com/:w:/r/sites/acad-as-deansOffice/_layouts/15/Doc.aspx?sourcedoc=%7BF4FF3424-39E5-48F8-AE06-EA0E9B84A0D1%7D&amp;file=November%202024%20Handbook%20Changes%20Summary.docx&amp;action=default&amp;mobileredirect=tru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drakeedu.sharepoint.com/:w:/s/acad-as-deansOffice/EaWyaJ7s0uhBhCVB7EFzjfEBC6te6d95_4MIfM6Z2ZSidg?e=1nAwrx&amp;wdLOR=c1FA2D9E7-042B-40DA-8A6B-7775EB33A8D5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rakeedu.sharepoint.com/:w:/r/sites/acad-as-deansOffice/Shared%20Documents/Faculty/College%20Goverance/A%26S%20Council/2024-2025/November%2018%202024/Academic%20Affairs%20(Mark%20Vitha)_11%2018%2024.docx?d=w76d767dde8cc4452b2c22c80767de6b3&amp;csf=1&amp;web=1&amp;e=qJdWSZ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drakeedu.sharepoint.com/sites/acad-as-deansOffice/Shared%20Documents/Forms/AllItems.aspx?FolderCTID=0x012000FA3D13EB4BD9064C8F7CA284CF0665B2&amp;id=%2Fsites%2Facad%2Das%2DdeansOffice%2FShared%20Documents%2FFaculty%2FCollege%20Goverance%2FA%26S%20Council%2F2024%2D2025%2FNovember%2018%202024%2FProgram%20changes%2FProgram%20Change%20Proposal%20Neuroscience%20BA%2Epdf&amp;viewid=8bea4525%2D95cc%2D4dff%2Da569%2D185136d8a296&amp;parent=%2Fsites%2Facad%2Das%2DdeansOffice%2FShared%20Documents%2FFaculty%2FCollege%20Goverance%2FA%26S%20Council%2F2024%2D2025%2FNovember%2018%202024%2FProgram%20changes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drakeedu.sharepoint.com/:w:/r/sites/acad-as-deansOffice/_layouts/15/Doc.aspx?sourcedoc=%7B806E382D-5D71-4479-B493-11642A9A2208%7D&amp;file=Biophysics%20Concentration%20Program%20Change%20request%209%2027%2024.docx&amp;action=default&amp;mobileredirect=true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0" ma:contentTypeDescription="Create a new document." ma:contentTypeScope="" ma:versionID="5dad6ec198969d7c41f01abe0524afa1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18f4c7f6c2ef7a098747bb490a01e521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b8b0da-b7aa-48d6-a784-9a20e3799b73" xsi:nil="true"/>
    <_ip_UnifiedCompliancePolicyProperties xmlns="http://schemas.microsoft.com/sharepoint/v3" xsi:nil="true"/>
    <lcf76f155ced4ddcb4097134ff3c332f xmlns="bc24d5f6-5db7-4218-bb2e-ed8e1ed96d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C3596-DA71-4A51-95D3-3540F77FC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BC593-A562-4DD2-B34B-748125E7A3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b8b0da-b7aa-48d6-a784-9a20e3799b73"/>
    <ds:schemaRef ds:uri="bc24d5f6-5db7-4218-bb2e-ed8e1ed96dc3"/>
  </ds:schemaRefs>
</ds:datastoreItem>
</file>

<file path=customXml/itemProps3.xml><?xml version="1.0" encoding="utf-8"?>
<ds:datastoreItem xmlns:ds="http://schemas.openxmlformats.org/officeDocument/2006/customXml" ds:itemID="{C5101B0E-E6C1-4CCC-8960-7C4C69E517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Debra DeLaet</dc:creator>
  <keywords/>
  <dc:description/>
  <lastModifiedBy>Jill Allen</lastModifiedBy>
  <revision>3</revision>
  <lastPrinted>2024-11-18T15:46:00.0000000Z</lastPrinted>
  <dcterms:created xsi:type="dcterms:W3CDTF">2024-12-10T15:18:00.0000000Z</dcterms:created>
  <dcterms:modified xsi:type="dcterms:W3CDTF">2024-12-16T17:36:01.8755112Z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MediaServiceImageTags">
    <vt:lpwstr/>
  </property>
</Properties>
</file>